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58E8B83C" w:rsidR="005C4406" w:rsidRDefault="00227B81" w:rsidP="005C4406">
      <w:pPr>
        <w:jc w:val="center"/>
      </w:pPr>
      <w:r>
        <w:rPr>
          <w:noProof/>
        </w:rPr>
        <w:t>-</w:t>
      </w:r>
    </w:p>
    <w:p w14:paraId="46567E16" w14:textId="682A5DBC" w:rsidR="00B82436" w:rsidRPr="00F41EFB" w:rsidRDefault="003309C8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6321C4">
        <w:rPr>
          <w:b/>
          <w:sz w:val="28"/>
          <w:szCs w:val="28"/>
        </w:rPr>
        <w:t>Commission</w:t>
      </w:r>
      <w:r w:rsidR="00BC62CC">
        <w:rPr>
          <w:b/>
          <w:sz w:val="28"/>
          <w:szCs w:val="28"/>
        </w:rPr>
        <w:t xml:space="preserve"> </w:t>
      </w:r>
    </w:p>
    <w:p w14:paraId="5476B74B" w14:textId="00B4521F" w:rsidR="006321C4" w:rsidRPr="003E7E2D" w:rsidRDefault="006321C4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 and Summary</w:t>
      </w:r>
      <w:r w:rsidR="002A2285">
        <w:rPr>
          <w:b/>
          <w:sz w:val="28"/>
          <w:szCs w:val="28"/>
        </w:rPr>
        <w:t xml:space="preserve"> </w:t>
      </w:r>
    </w:p>
    <w:p w14:paraId="366B33C5" w14:textId="1B6979B1" w:rsidR="0037544C" w:rsidRDefault="006B79A7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7</w:t>
      </w:r>
      <w:r w:rsidR="00AB2BAC">
        <w:rPr>
          <w:b/>
          <w:sz w:val="28"/>
          <w:szCs w:val="28"/>
        </w:rPr>
        <w:t>, 2023</w:t>
      </w:r>
      <w:r w:rsidR="0037544C">
        <w:rPr>
          <w:b/>
          <w:sz w:val="28"/>
          <w:szCs w:val="28"/>
        </w:rPr>
        <w:t xml:space="preserve"> </w:t>
      </w:r>
    </w:p>
    <w:p w14:paraId="73A2074A" w14:textId="77777777" w:rsidR="007C3931" w:rsidRDefault="007C3931" w:rsidP="0067246E">
      <w:pPr>
        <w:jc w:val="center"/>
        <w:rPr>
          <w:b/>
          <w:sz w:val="28"/>
          <w:szCs w:val="28"/>
        </w:rPr>
      </w:pP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1E5D8F22" w:rsidR="00671531" w:rsidRPr="009E76AB" w:rsidRDefault="006321C4" w:rsidP="00671531">
      <w:pPr>
        <w:rPr>
          <w:sz w:val="22"/>
          <w:szCs w:val="22"/>
        </w:rPr>
      </w:pPr>
      <w:r w:rsidRPr="009E76AB">
        <w:rPr>
          <w:sz w:val="22"/>
          <w:szCs w:val="22"/>
        </w:rPr>
        <w:t>The Dorchester C</w:t>
      </w:r>
      <w:r w:rsidR="002F258D" w:rsidRPr="009E76AB">
        <w:rPr>
          <w:sz w:val="22"/>
          <w:szCs w:val="22"/>
        </w:rPr>
        <w:t xml:space="preserve">ounty </w:t>
      </w:r>
      <w:r w:rsidR="003309C8" w:rsidRPr="009E76AB">
        <w:rPr>
          <w:sz w:val="22"/>
          <w:szCs w:val="22"/>
        </w:rPr>
        <w:t>Planning C</w:t>
      </w:r>
      <w:r w:rsidRPr="009E76AB">
        <w:rPr>
          <w:sz w:val="22"/>
          <w:szCs w:val="22"/>
        </w:rPr>
        <w:t xml:space="preserve">ommission will conduct a </w:t>
      </w:r>
      <w:r w:rsidR="00112BA5" w:rsidRPr="009E76AB">
        <w:rPr>
          <w:sz w:val="22"/>
          <w:szCs w:val="22"/>
        </w:rPr>
        <w:t xml:space="preserve">meeting on </w:t>
      </w:r>
      <w:r w:rsidR="00493A6E" w:rsidRPr="009E76AB">
        <w:rPr>
          <w:b/>
          <w:sz w:val="22"/>
          <w:szCs w:val="22"/>
          <w:u w:val="single"/>
        </w:rPr>
        <w:t>Wednesday</w:t>
      </w:r>
      <w:r w:rsidR="00C767F9" w:rsidRPr="009E76AB">
        <w:rPr>
          <w:b/>
          <w:sz w:val="22"/>
          <w:szCs w:val="22"/>
          <w:u w:val="single"/>
        </w:rPr>
        <w:t>,</w:t>
      </w:r>
      <w:r w:rsidR="004F30F6" w:rsidRPr="009E76AB">
        <w:rPr>
          <w:b/>
          <w:sz w:val="22"/>
          <w:szCs w:val="22"/>
          <w:u w:val="single"/>
        </w:rPr>
        <w:t xml:space="preserve"> </w:t>
      </w:r>
      <w:r w:rsidR="006B79A7">
        <w:rPr>
          <w:b/>
          <w:sz w:val="22"/>
          <w:szCs w:val="22"/>
          <w:u w:val="single"/>
        </w:rPr>
        <w:t>June 7</w:t>
      </w:r>
      <w:r w:rsidR="00D368B6" w:rsidRPr="009E76AB">
        <w:rPr>
          <w:b/>
          <w:sz w:val="22"/>
          <w:szCs w:val="22"/>
          <w:u w:val="single"/>
        </w:rPr>
        <w:t xml:space="preserve">, </w:t>
      </w:r>
      <w:r w:rsidR="00AB2BAC">
        <w:rPr>
          <w:b/>
          <w:sz w:val="22"/>
          <w:szCs w:val="22"/>
          <w:u w:val="single"/>
        </w:rPr>
        <w:t>2023</w:t>
      </w:r>
      <w:r w:rsidRPr="009E76AB">
        <w:rPr>
          <w:b/>
          <w:sz w:val="22"/>
          <w:szCs w:val="22"/>
          <w:u w:val="single"/>
        </w:rPr>
        <w:t xml:space="preserve"> at</w:t>
      </w:r>
      <w:r w:rsidR="00842ADB" w:rsidRPr="009E76AB">
        <w:rPr>
          <w:b/>
          <w:sz w:val="22"/>
          <w:szCs w:val="22"/>
          <w:u w:val="single"/>
        </w:rPr>
        <w:t xml:space="preserve"> </w:t>
      </w:r>
      <w:r w:rsidR="00982D68" w:rsidRPr="009E76AB">
        <w:rPr>
          <w:b/>
          <w:sz w:val="22"/>
          <w:szCs w:val="22"/>
          <w:u w:val="single"/>
        </w:rPr>
        <w:t>12:00 pm</w:t>
      </w:r>
      <w:r w:rsidR="00671531" w:rsidRPr="009E76AB">
        <w:rPr>
          <w:color w:val="FF0000"/>
          <w:sz w:val="22"/>
          <w:szCs w:val="22"/>
        </w:rPr>
        <w:t xml:space="preserve"> </w:t>
      </w:r>
      <w:r w:rsidR="00671531" w:rsidRPr="009E76AB">
        <w:rPr>
          <w:sz w:val="22"/>
          <w:szCs w:val="22"/>
        </w:rPr>
        <w:t xml:space="preserve">in </w:t>
      </w:r>
      <w:r w:rsidR="00982D68" w:rsidRPr="009E76AB">
        <w:rPr>
          <w:sz w:val="22"/>
          <w:szCs w:val="22"/>
        </w:rPr>
        <w:t xml:space="preserve">the </w:t>
      </w:r>
      <w:r w:rsidR="00671531" w:rsidRPr="009E76AB">
        <w:rPr>
          <w:sz w:val="22"/>
          <w:szCs w:val="22"/>
        </w:rPr>
        <w:t>County Office Building Room 110, at 501 Court Lane, Cambridge MD 21613.</w:t>
      </w:r>
    </w:p>
    <w:p w14:paraId="72131701" w14:textId="77777777" w:rsidR="00C3074F" w:rsidRPr="009E76AB" w:rsidRDefault="00C3074F" w:rsidP="00C3074F">
      <w:pPr>
        <w:rPr>
          <w:sz w:val="22"/>
          <w:szCs w:val="22"/>
        </w:rPr>
      </w:pPr>
    </w:p>
    <w:p w14:paraId="5F17699D" w14:textId="7F236224" w:rsidR="00F35356" w:rsidRPr="009E76AB" w:rsidRDefault="0095067E" w:rsidP="0067246E">
      <w:pPr>
        <w:rPr>
          <w:sz w:val="22"/>
          <w:szCs w:val="22"/>
        </w:rPr>
      </w:pPr>
      <w:r w:rsidRPr="009E76AB">
        <w:rPr>
          <w:sz w:val="22"/>
          <w:szCs w:val="22"/>
        </w:rPr>
        <w:t>The proposed agenda is as follows:</w:t>
      </w:r>
    </w:p>
    <w:p w14:paraId="35FC5D73" w14:textId="77777777" w:rsidR="0063325E" w:rsidRPr="009E76AB" w:rsidRDefault="0063325E" w:rsidP="0067246E">
      <w:pPr>
        <w:rPr>
          <w:sz w:val="22"/>
          <w:szCs w:val="22"/>
        </w:rPr>
      </w:pPr>
    </w:p>
    <w:p w14:paraId="1C5CAE37" w14:textId="2F5CEEC4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Call to Order</w:t>
      </w:r>
    </w:p>
    <w:p w14:paraId="2A9435D8" w14:textId="502FF825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Introductions by Chairman</w:t>
      </w:r>
    </w:p>
    <w:p w14:paraId="232AD495" w14:textId="1F78F088" w:rsidR="0080766F" w:rsidRPr="009E76AB" w:rsidRDefault="0080766F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Acceptance of Minutes</w:t>
      </w:r>
    </w:p>
    <w:p w14:paraId="110728CA" w14:textId="3B4483DF" w:rsidR="009637E3" w:rsidRPr="009E76AB" w:rsidRDefault="00F35356" w:rsidP="009637E3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New Business:</w:t>
      </w:r>
    </w:p>
    <w:p w14:paraId="4A6295FF" w14:textId="77777777" w:rsidR="00426B51" w:rsidRPr="00426B51" w:rsidRDefault="00426B51" w:rsidP="00426B51">
      <w:pPr>
        <w:rPr>
          <w:sz w:val="22"/>
          <w:szCs w:val="22"/>
          <w:u w:val="single"/>
        </w:rPr>
      </w:pPr>
    </w:p>
    <w:p w14:paraId="3F10D0F9" w14:textId="77777777" w:rsidR="00722D4F" w:rsidRPr="009E76AB" w:rsidRDefault="00C2336C" w:rsidP="00722D4F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9E76AB">
        <w:rPr>
          <w:sz w:val="22"/>
          <w:szCs w:val="22"/>
          <w:u w:val="single"/>
        </w:rPr>
        <w:t>Planning and Zoning:</w:t>
      </w:r>
    </w:p>
    <w:p w14:paraId="1CF6F51C" w14:textId="4D2274E8" w:rsidR="00F0011A" w:rsidRPr="00871DDE" w:rsidRDefault="003D141B" w:rsidP="001752B0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None</w:t>
      </w:r>
      <w:bookmarkStart w:id="0" w:name="_GoBack"/>
      <w:bookmarkEnd w:id="0"/>
    </w:p>
    <w:p w14:paraId="0B7226BE" w14:textId="77777777" w:rsidR="003D4BEF" w:rsidRPr="009E76AB" w:rsidRDefault="003D4BEF" w:rsidP="00F66321">
      <w:pPr>
        <w:pStyle w:val="ListParagraph"/>
        <w:rPr>
          <w:sz w:val="22"/>
          <w:szCs w:val="22"/>
          <w:u w:val="single"/>
        </w:rPr>
      </w:pPr>
    </w:p>
    <w:p w14:paraId="01EA3315" w14:textId="7105F018" w:rsidR="00BC62CC" w:rsidRPr="009E76AB" w:rsidRDefault="00BC62CC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Board of Appeals:</w:t>
      </w:r>
      <w:r w:rsidR="00A472CC" w:rsidRPr="009E76AB">
        <w:rPr>
          <w:sz w:val="22"/>
          <w:szCs w:val="22"/>
        </w:rPr>
        <w:tab/>
      </w:r>
    </w:p>
    <w:p w14:paraId="63275A89" w14:textId="0DD9D89C" w:rsidR="00871DDE" w:rsidRPr="00871DDE" w:rsidRDefault="00871DDE" w:rsidP="00323422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 w:rsidRPr="00871DDE">
        <w:rPr>
          <w:b/>
          <w:sz w:val="24"/>
          <w:szCs w:val="24"/>
        </w:rPr>
        <w:t>BOA Case #2758 Whittington</w:t>
      </w:r>
      <w:r w:rsidR="00FD7AE2" w:rsidRPr="00871DDE">
        <w:rPr>
          <w:b/>
          <w:sz w:val="24"/>
          <w:szCs w:val="24"/>
        </w:rPr>
        <w:t>:</w:t>
      </w:r>
      <w:r w:rsidRPr="00871DDE">
        <w:rPr>
          <w:b/>
          <w:sz w:val="24"/>
          <w:szCs w:val="24"/>
        </w:rPr>
        <w:t xml:space="preserve"> Special Exception, 5945 Horns Point</w:t>
      </w:r>
      <w:r w:rsidR="00FD7AE2" w:rsidRPr="00871DDE">
        <w:rPr>
          <w:b/>
          <w:sz w:val="24"/>
          <w:szCs w:val="24"/>
        </w:rPr>
        <w:t xml:space="preserve"> RD, Cambridge, MD </w:t>
      </w:r>
      <w:r w:rsidRPr="00871DDE">
        <w:rPr>
          <w:sz w:val="24"/>
          <w:szCs w:val="24"/>
        </w:rPr>
        <w:t>(Zoned, RC – Resource Conservation District) Special Exception to allow construction of an accessory structures greater than the footprint of the principal residential structure or as allowed by code</w:t>
      </w:r>
      <w:r>
        <w:rPr>
          <w:sz w:val="24"/>
          <w:szCs w:val="24"/>
        </w:rPr>
        <w:t>. Overage requested 1,</w:t>
      </w:r>
      <w:r w:rsidR="00A05C4C">
        <w:rPr>
          <w:sz w:val="24"/>
          <w:szCs w:val="24"/>
        </w:rPr>
        <w:t>0</w:t>
      </w:r>
      <w:r>
        <w:rPr>
          <w:sz w:val="24"/>
          <w:szCs w:val="24"/>
        </w:rPr>
        <w:t>55 sf.</w:t>
      </w:r>
    </w:p>
    <w:p w14:paraId="65EBEEE3" w14:textId="2A27800E" w:rsidR="00871DDE" w:rsidRPr="00871DDE" w:rsidRDefault="00A05C4C" w:rsidP="00871DDE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#2759 Two Sons, C P, LLC</w:t>
      </w:r>
      <w:r w:rsidR="00871DDE" w:rsidRPr="00871DDE">
        <w:rPr>
          <w:b/>
          <w:sz w:val="24"/>
          <w:szCs w:val="24"/>
        </w:rPr>
        <w:t xml:space="preserve">: Special Exception, 5945 Horns Point RD, Cambridge, MD </w:t>
      </w:r>
      <w:r>
        <w:rPr>
          <w:sz w:val="24"/>
          <w:szCs w:val="24"/>
        </w:rPr>
        <w:t>(Zoned, AC-RCA</w:t>
      </w:r>
      <w:r w:rsidR="00871DDE" w:rsidRPr="00871DDE">
        <w:rPr>
          <w:sz w:val="24"/>
          <w:szCs w:val="24"/>
        </w:rPr>
        <w:t xml:space="preserve"> – Resource Conservation District) Special Exception to allow construction of an accessory structures greater than the footprint of the principal residential structure or as allowed by code</w:t>
      </w:r>
      <w:r w:rsidR="00871DDE">
        <w:rPr>
          <w:sz w:val="24"/>
          <w:szCs w:val="24"/>
        </w:rPr>
        <w:t>. Overage requested 1,555 sf.</w:t>
      </w:r>
    </w:p>
    <w:p w14:paraId="273858F4" w14:textId="52869810" w:rsidR="00871DDE" w:rsidRPr="00871DDE" w:rsidRDefault="00A05C4C" w:rsidP="00871DDE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#2760 Austin</w:t>
      </w:r>
      <w:r w:rsidR="00871DDE" w:rsidRPr="00871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Variance, 6806 N. Tara RD, Federalsburg</w:t>
      </w:r>
      <w:r w:rsidR="00871DDE" w:rsidRPr="00871DDE">
        <w:rPr>
          <w:b/>
          <w:sz w:val="24"/>
          <w:szCs w:val="24"/>
        </w:rPr>
        <w:t xml:space="preserve">, MD </w:t>
      </w:r>
      <w:r>
        <w:rPr>
          <w:sz w:val="24"/>
          <w:szCs w:val="24"/>
        </w:rPr>
        <w:t>(Zoned, AC-RCA</w:t>
      </w:r>
      <w:r w:rsidR="00871DDE" w:rsidRPr="00871DDE">
        <w:rPr>
          <w:sz w:val="24"/>
          <w:szCs w:val="24"/>
        </w:rPr>
        <w:t>– Reso</w:t>
      </w:r>
      <w:r>
        <w:rPr>
          <w:sz w:val="24"/>
          <w:szCs w:val="24"/>
        </w:rPr>
        <w:t>urce Conservation District) Variance request to change a private road and yard setback.</w:t>
      </w:r>
    </w:p>
    <w:p w14:paraId="37B93DFE" w14:textId="34A58C04" w:rsidR="00871DDE" w:rsidRPr="00871DDE" w:rsidRDefault="00A05C4C" w:rsidP="00871DDE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#2761 Puffett</w:t>
      </w:r>
      <w:r w:rsidR="00871DDE" w:rsidRPr="00871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Variance</w:t>
      </w:r>
      <w:r w:rsidR="006B79A7">
        <w:rPr>
          <w:b/>
          <w:sz w:val="24"/>
          <w:szCs w:val="24"/>
        </w:rPr>
        <w:t>, 6317 Snug Harbor</w:t>
      </w:r>
      <w:r w:rsidR="00871DDE" w:rsidRPr="00871DDE">
        <w:rPr>
          <w:b/>
          <w:sz w:val="24"/>
          <w:szCs w:val="24"/>
        </w:rPr>
        <w:t xml:space="preserve"> RD, Cambridge, MD </w:t>
      </w:r>
      <w:r w:rsidR="006B79A7">
        <w:rPr>
          <w:sz w:val="24"/>
          <w:szCs w:val="24"/>
        </w:rPr>
        <w:t>(Zoned, RR – Rural Residential District) Variance</w:t>
      </w:r>
      <w:r w:rsidR="00871DDE" w:rsidRPr="00871DDE">
        <w:rPr>
          <w:sz w:val="24"/>
          <w:szCs w:val="24"/>
        </w:rPr>
        <w:t xml:space="preserve"> to allow </w:t>
      </w:r>
      <w:r w:rsidR="006B79A7">
        <w:rPr>
          <w:sz w:val="24"/>
          <w:szCs w:val="24"/>
        </w:rPr>
        <w:t>construction of a replacement deck within the side yard setback.</w:t>
      </w:r>
    </w:p>
    <w:p w14:paraId="588BF956" w14:textId="6FDD0740" w:rsidR="00871DDE" w:rsidRPr="00871DDE" w:rsidRDefault="006B79A7" w:rsidP="00871DDE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#2762</w:t>
      </w:r>
      <w:r w:rsidR="00871DDE" w:rsidRPr="00871D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Ashton</w:t>
      </w:r>
      <w:r w:rsidR="00871DDE" w:rsidRPr="00871DDE">
        <w:rPr>
          <w:b/>
          <w:sz w:val="24"/>
          <w:szCs w:val="24"/>
        </w:rPr>
        <w:t>: Spe</w:t>
      </w:r>
      <w:r>
        <w:rPr>
          <w:b/>
          <w:sz w:val="24"/>
          <w:szCs w:val="24"/>
        </w:rPr>
        <w:t>cial Exception, 5534 Mt. Holly</w:t>
      </w:r>
      <w:r w:rsidR="00871DDE" w:rsidRPr="00871DDE">
        <w:rPr>
          <w:b/>
          <w:sz w:val="24"/>
          <w:szCs w:val="24"/>
        </w:rPr>
        <w:t xml:space="preserve"> RD, Cambridge, MD </w:t>
      </w:r>
      <w:r>
        <w:rPr>
          <w:sz w:val="24"/>
          <w:szCs w:val="24"/>
        </w:rPr>
        <w:t>(Zoned, RR – Rural Residential</w:t>
      </w:r>
      <w:r w:rsidR="00871DDE" w:rsidRPr="00871DDE">
        <w:rPr>
          <w:sz w:val="24"/>
          <w:szCs w:val="24"/>
        </w:rPr>
        <w:t xml:space="preserve"> District) Spec</w:t>
      </w:r>
      <w:r>
        <w:rPr>
          <w:sz w:val="24"/>
          <w:szCs w:val="24"/>
        </w:rPr>
        <w:t>ial Exception to allow an accessory structure to be operated as a home occupation.</w:t>
      </w:r>
    </w:p>
    <w:p w14:paraId="002AC06C" w14:textId="77777777" w:rsidR="00871DDE" w:rsidRPr="00871DDE" w:rsidRDefault="00871DDE" w:rsidP="00A05C4C">
      <w:pPr>
        <w:pStyle w:val="ListParagraph"/>
        <w:ind w:left="1080"/>
        <w:rPr>
          <w:b/>
          <w:sz w:val="24"/>
          <w:szCs w:val="24"/>
        </w:rPr>
      </w:pPr>
    </w:p>
    <w:p w14:paraId="2E21249D" w14:textId="77777777" w:rsidR="00871DDE" w:rsidRDefault="00871DDE" w:rsidP="00871DDE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Other Business:</w:t>
      </w:r>
      <w:r w:rsidRPr="009E76AB">
        <w:rPr>
          <w:sz w:val="22"/>
          <w:szCs w:val="22"/>
        </w:rPr>
        <w:tab/>
      </w:r>
    </w:p>
    <w:p w14:paraId="212FCDB6" w14:textId="0A942289" w:rsidR="00F46350" w:rsidRPr="006B79A7" w:rsidRDefault="00871DDE" w:rsidP="00005A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6B79A7">
        <w:rPr>
          <w:sz w:val="24"/>
          <w:szCs w:val="24"/>
        </w:rPr>
        <w:t>Discussion</w:t>
      </w:r>
    </w:p>
    <w:p w14:paraId="41F377FD" w14:textId="77777777" w:rsidR="00F46350" w:rsidRDefault="00F46350" w:rsidP="00FF5442">
      <w:pPr>
        <w:rPr>
          <w:sz w:val="18"/>
          <w:szCs w:val="18"/>
        </w:rPr>
      </w:pPr>
    </w:p>
    <w:p w14:paraId="344EF995" w14:textId="77777777" w:rsidR="00F46350" w:rsidRDefault="00F46350" w:rsidP="00FF5442">
      <w:pPr>
        <w:rPr>
          <w:sz w:val="18"/>
          <w:szCs w:val="18"/>
        </w:rPr>
      </w:pPr>
    </w:p>
    <w:p w14:paraId="27691F0B" w14:textId="77777777" w:rsidR="00FF5442" w:rsidRPr="00FF5442" w:rsidRDefault="00FF5442" w:rsidP="00FF5442">
      <w:pPr>
        <w:rPr>
          <w:sz w:val="18"/>
          <w:szCs w:val="18"/>
        </w:rPr>
      </w:pPr>
    </w:p>
    <w:p w14:paraId="7968FBD6" w14:textId="77777777" w:rsidR="009A6E66" w:rsidRPr="00FF5442" w:rsidRDefault="009A6E66" w:rsidP="006C604E">
      <w:pPr>
        <w:ind w:left="2880" w:hanging="2160"/>
        <w:jc w:val="center"/>
        <w:rPr>
          <w:sz w:val="18"/>
          <w:szCs w:val="18"/>
        </w:rPr>
      </w:pPr>
    </w:p>
    <w:p w14:paraId="4FEED600" w14:textId="1A3B2621" w:rsidR="006C604E" w:rsidRPr="00FF5442" w:rsidRDefault="005651DE" w:rsidP="009D72AF">
      <w:pPr>
        <w:jc w:val="center"/>
        <w:rPr>
          <w:sz w:val="18"/>
          <w:szCs w:val="18"/>
        </w:rPr>
      </w:pPr>
      <w:r w:rsidRPr="00FF5442">
        <w:rPr>
          <w:sz w:val="18"/>
          <w:szCs w:val="18"/>
        </w:rPr>
        <w:t>If you have any questions regarding this agenda or have issues diali</w:t>
      </w:r>
      <w:r w:rsidR="006C604E" w:rsidRPr="00FF5442">
        <w:rPr>
          <w:sz w:val="18"/>
          <w:szCs w:val="18"/>
        </w:rPr>
        <w:t>ng in please call</w:t>
      </w:r>
    </w:p>
    <w:p w14:paraId="22525339" w14:textId="36558F95" w:rsidR="00722D4F" w:rsidRPr="00FF5442" w:rsidRDefault="00815694" w:rsidP="009D72AF">
      <w:pPr>
        <w:ind w:left="2880" w:hanging="2160"/>
        <w:jc w:val="center"/>
        <w:rPr>
          <w:sz w:val="18"/>
          <w:szCs w:val="18"/>
        </w:rPr>
      </w:pPr>
      <w:r w:rsidRPr="00FF5442">
        <w:rPr>
          <w:sz w:val="18"/>
          <w:szCs w:val="18"/>
        </w:rPr>
        <w:t xml:space="preserve">Susan </w:t>
      </w:r>
      <w:r w:rsidR="003D4BEF" w:rsidRPr="00FF5442">
        <w:rPr>
          <w:sz w:val="18"/>
          <w:szCs w:val="18"/>
        </w:rPr>
        <w:t xml:space="preserve">Webb, </w:t>
      </w:r>
      <w:r w:rsidR="005651DE" w:rsidRPr="00FF5442">
        <w:rPr>
          <w:sz w:val="18"/>
          <w:szCs w:val="18"/>
        </w:rPr>
        <w:t>Director at 410-228-9636.</w:t>
      </w:r>
    </w:p>
    <w:sectPr w:rsidR="00722D4F" w:rsidRPr="00FF5442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D702B"/>
    <w:multiLevelType w:val="hybridMultilevel"/>
    <w:tmpl w:val="9848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78F0"/>
    <w:multiLevelType w:val="hybridMultilevel"/>
    <w:tmpl w:val="EF90F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81A"/>
    <w:multiLevelType w:val="hybridMultilevel"/>
    <w:tmpl w:val="DD1E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202104"/>
    <w:multiLevelType w:val="hybridMultilevel"/>
    <w:tmpl w:val="BA781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BE70769"/>
    <w:multiLevelType w:val="hybridMultilevel"/>
    <w:tmpl w:val="074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F6803"/>
    <w:multiLevelType w:val="hybridMultilevel"/>
    <w:tmpl w:val="016C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91F66"/>
    <w:multiLevelType w:val="hybridMultilevel"/>
    <w:tmpl w:val="7E40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3E56"/>
    <w:multiLevelType w:val="hybridMultilevel"/>
    <w:tmpl w:val="6FB0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952A0"/>
    <w:multiLevelType w:val="hybridMultilevel"/>
    <w:tmpl w:val="F29C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6D6333FF"/>
    <w:multiLevelType w:val="hybridMultilevel"/>
    <w:tmpl w:val="D2B60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44"/>
  </w:num>
  <w:num w:numId="6">
    <w:abstractNumId w:val="28"/>
  </w:num>
  <w:num w:numId="7">
    <w:abstractNumId w:val="37"/>
  </w:num>
  <w:num w:numId="8">
    <w:abstractNumId w:val="38"/>
  </w:num>
  <w:num w:numId="9">
    <w:abstractNumId w:val="34"/>
  </w:num>
  <w:num w:numId="10">
    <w:abstractNumId w:val="47"/>
  </w:num>
  <w:num w:numId="11">
    <w:abstractNumId w:val="32"/>
  </w:num>
  <w:num w:numId="12">
    <w:abstractNumId w:val="42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27"/>
  </w:num>
  <w:num w:numId="23">
    <w:abstractNumId w:val="10"/>
  </w:num>
  <w:num w:numId="24">
    <w:abstractNumId w:val="31"/>
  </w:num>
  <w:num w:numId="25">
    <w:abstractNumId w:val="23"/>
  </w:num>
  <w:num w:numId="26">
    <w:abstractNumId w:val="4"/>
  </w:num>
  <w:num w:numId="27">
    <w:abstractNumId w:val="16"/>
  </w:num>
  <w:num w:numId="28">
    <w:abstractNumId w:val="14"/>
  </w:num>
  <w:num w:numId="29">
    <w:abstractNumId w:val="43"/>
  </w:num>
  <w:num w:numId="30">
    <w:abstractNumId w:val="26"/>
  </w:num>
  <w:num w:numId="31">
    <w:abstractNumId w:val="6"/>
  </w:num>
  <w:num w:numId="32">
    <w:abstractNumId w:val="45"/>
  </w:num>
  <w:num w:numId="33">
    <w:abstractNumId w:val="36"/>
  </w:num>
  <w:num w:numId="34">
    <w:abstractNumId w:val="41"/>
  </w:num>
  <w:num w:numId="35">
    <w:abstractNumId w:val="12"/>
  </w:num>
  <w:num w:numId="36">
    <w:abstractNumId w:val="21"/>
  </w:num>
  <w:num w:numId="37">
    <w:abstractNumId w:val="15"/>
  </w:num>
  <w:num w:numId="38">
    <w:abstractNumId w:val="39"/>
  </w:num>
  <w:num w:numId="39">
    <w:abstractNumId w:val="30"/>
  </w:num>
  <w:num w:numId="40">
    <w:abstractNumId w:val="35"/>
  </w:num>
  <w:num w:numId="41">
    <w:abstractNumId w:val="7"/>
  </w:num>
  <w:num w:numId="42">
    <w:abstractNumId w:val="9"/>
  </w:num>
  <w:num w:numId="43">
    <w:abstractNumId w:val="2"/>
  </w:num>
  <w:num w:numId="44">
    <w:abstractNumId w:val="17"/>
  </w:num>
  <w:num w:numId="45">
    <w:abstractNumId w:val="33"/>
  </w:num>
  <w:num w:numId="46">
    <w:abstractNumId w:val="40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6375"/>
    <w:rsid w:val="00011D51"/>
    <w:rsid w:val="00045930"/>
    <w:rsid w:val="00071C5B"/>
    <w:rsid w:val="00071EB7"/>
    <w:rsid w:val="00072B25"/>
    <w:rsid w:val="000769CE"/>
    <w:rsid w:val="00083410"/>
    <w:rsid w:val="0008493A"/>
    <w:rsid w:val="00097E7F"/>
    <w:rsid w:val="000A6201"/>
    <w:rsid w:val="000B0DBD"/>
    <w:rsid w:val="000B68F5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752B0"/>
    <w:rsid w:val="001A6A76"/>
    <w:rsid w:val="001B6494"/>
    <w:rsid w:val="001C3D67"/>
    <w:rsid w:val="001D00AD"/>
    <w:rsid w:val="001D0EEC"/>
    <w:rsid w:val="001E7590"/>
    <w:rsid w:val="002049BB"/>
    <w:rsid w:val="00205DE0"/>
    <w:rsid w:val="00220850"/>
    <w:rsid w:val="0022689D"/>
    <w:rsid w:val="00227B81"/>
    <w:rsid w:val="002413C0"/>
    <w:rsid w:val="00252A69"/>
    <w:rsid w:val="00292CF4"/>
    <w:rsid w:val="002966A5"/>
    <w:rsid w:val="002A2285"/>
    <w:rsid w:val="002A651C"/>
    <w:rsid w:val="002C0700"/>
    <w:rsid w:val="002D0740"/>
    <w:rsid w:val="002D5081"/>
    <w:rsid w:val="002E2E8B"/>
    <w:rsid w:val="002F258D"/>
    <w:rsid w:val="00310099"/>
    <w:rsid w:val="003138C6"/>
    <w:rsid w:val="003309C8"/>
    <w:rsid w:val="00346D26"/>
    <w:rsid w:val="003522D8"/>
    <w:rsid w:val="0037544C"/>
    <w:rsid w:val="0038758E"/>
    <w:rsid w:val="00393975"/>
    <w:rsid w:val="003A6F87"/>
    <w:rsid w:val="003B32E0"/>
    <w:rsid w:val="003B58B3"/>
    <w:rsid w:val="003C6DDA"/>
    <w:rsid w:val="003D10A7"/>
    <w:rsid w:val="003D141B"/>
    <w:rsid w:val="003D4BEF"/>
    <w:rsid w:val="003E0854"/>
    <w:rsid w:val="003E420B"/>
    <w:rsid w:val="003E7E2D"/>
    <w:rsid w:val="0040088B"/>
    <w:rsid w:val="00406695"/>
    <w:rsid w:val="0040759E"/>
    <w:rsid w:val="0041712D"/>
    <w:rsid w:val="00426B51"/>
    <w:rsid w:val="004349F2"/>
    <w:rsid w:val="004448D1"/>
    <w:rsid w:val="00447333"/>
    <w:rsid w:val="00450E34"/>
    <w:rsid w:val="004725DA"/>
    <w:rsid w:val="00473C43"/>
    <w:rsid w:val="00477D90"/>
    <w:rsid w:val="00493542"/>
    <w:rsid w:val="00493A6E"/>
    <w:rsid w:val="004B0B30"/>
    <w:rsid w:val="004B0C4F"/>
    <w:rsid w:val="004B4ACD"/>
    <w:rsid w:val="004C71E3"/>
    <w:rsid w:val="004F20A5"/>
    <w:rsid w:val="004F30F6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924AF"/>
    <w:rsid w:val="005A19E9"/>
    <w:rsid w:val="005C1F9B"/>
    <w:rsid w:val="005C4406"/>
    <w:rsid w:val="005C70E9"/>
    <w:rsid w:val="005D68E6"/>
    <w:rsid w:val="005E2DFD"/>
    <w:rsid w:val="005E5BB7"/>
    <w:rsid w:val="00624BBB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953E6"/>
    <w:rsid w:val="006A14F6"/>
    <w:rsid w:val="006B79A7"/>
    <w:rsid w:val="006C604E"/>
    <w:rsid w:val="006D3B32"/>
    <w:rsid w:val="006D49E4"/>
    <w:rsid w:val="006E4EF8"/>
    <w:rsid w:val="006E5ABE"/>
    <w:rsid w:val="006F5C9D"/>
    <w:rsid w:val="006F66B3"/>
    <w:rsid w:val="007011F0"/>
    <w:rsid w:val="00722D4F"/>
    <w:rsid w:val="0074041C"/>
    <w:rsid w:val="00744247"/>
    <w:rsid w:val="00766308"/>
    <w:rsid w:val="007B0A5A"/>
    <w:rsid w:val="007B2FF9"/>
    <w:rsid w:val="007C3931"/>
    <w:rsid w:val="007C75F0"/>
    <w:rsid w:val="007D3432"/>
    <w:rsid w:val="007E579A"/>
    <w:rsid w:val="008037BE"/>
    <w:rsid w:val="0080766F"/>
    <w:rsid w:val="00807DAB"/>
    <w:rsid w:val="00815694"/>
    <w:rsid w:val="00836453"/>
    <w:rsid w:val="00842ADB"/>
    <w:rsid w:val="008445A9"/>
    <w:rsid w:val="0085002B"/>
    <w:rsid w:val="00857A14"/>
    <w:rsid w:val="00866D23"/>
    <w:rsid w:val="008713AA"/>
    <w:rsid w:val="00871DDE"/>
    <w:rsid w:val="008868A9"/>
    <w:rsid w:val="008B5EA2"/>
    <w:rsid w:val="008C5318"/>
    <w:rsid w:val="008E340A"/>
    <w:rsid w:val="008F0040"/>
    <w:rsid w:val="009120D2"/>
    <w:rsid w:val="00937EA0"/>
    <w:rsid w:val="0095067E"/>
    <w:rsid w:val="0095249E"/>
    <w:rsid w:val="009637E3"/>
    <w:rsid w:val="00967698"/>
    <w:rsid w:val="00982D68"/>
    <w:rsid w:val="0098474B"/>
    <w:rsid w:val="00985824"/>
    <w:rsid w:val="00987B4D"/>
    <w:rsid w:val="00992C4E"/>
    <w:rsid w:val="009A1838"/>
    <w:rsid w:val="009A6E66"/>
    <w:rsid w:val="009B2BD0"/>
    <w:rsid w:val="009D72AF"/>
    <w:rsid w:val="009E76AB"/>
    <w:rsid w:val="009E79ED"/>
    <w:rsid w:val="009F12F6"/>
    <w:rsid w:val="009F46E9"/>
    <w:rsid w:val="009F5C09"/>
    <w:rsid w:val="009F7AFA"/>
    <w:rsid w:val="00A05C4C"/>
    <w:rsid w:val="00A11591"/>
    <w:rsid w:val="00A3220A"/>
    <w:rsid w:val="00A472CC"/>
    <w:rsid w:val="00A51B8E"/>
    <w:rsid w:val="00A70535"/>
    <w:rsid w:val="00A71D3F"/>
    <w:rsid w:val="00AB2BAC"/>
    <w:rsid w:val="00AC5FBE"/>
    <w:rsid w:val="00AD7F6D"/>
    <w:rsid w:val="00AE2A5C"/>
    <w:rsid w:val="00AE46B2"/>
    <w:rsid w:val="00AF21FF"/>
    <w:rsid w:val="00AF4A1B"/>
    <w:rsid w:val="00B0060D"/>
    <w:rsid w:val="00B15F72"/>
    <w:rsid w:val="00B43407"/>
    <w:rsid w:val="00B45E93"/>
    <w:rsid w:val="00B61C9A"/>
    <w:rsid w:val="00B66EFF"/>
    <w:rsid w:val="00B71C92"/>
    <w:rsid w:val="00B72653"/>
    <w:rsid w:val="00B82436"/>
    <w:rsid w:val="00B82AD4"/>
    <w:rsid w:val="00B870DD"/>
    <w:rsid w:val="00BA7575"/>
    <w:rsid w:val="00BA7A71"/>
    <w:rsid w:val="00BC2C79"/>
    <w:rsid w:val="00BC62CC"/>
    <w:rsid w:val="00BE275B"/>
    <w:rsid w:val="00C0349A"/>
    <w:rsid w:val="00C077AB"/>
    <w:rsid w:val="00C12100"/>
    <w:rsid w:val="00C17638"/>
    <w:rsid w:val="00C2336C"/>
    <w:rsid w:val="00C3074F"/>
    <w:rsid w:val="00C40E21"/>
    <w:rsid w:val="00C56E01"/>
    <w:rsid w:val="00C60986"/>
    <w:rsid w:val="00C626C7"/>
    <w:rsid w:val="00C72B6C"/>
    <w:rsid w:val="00C767F9"/>
    <w:rsid w:val="00C81253"/>
    <w:rsid w:val="00C814EC"/>
    <w:rsid w:val="00C82267"/>
    <w:rsid w:val="00C97C92"/>
    <w:rsid w:val="00CA6A0D"/>
    <w:rsid w:val="00CC1D26"/>
    <w:rsid w:val="00CE171C"/>
    <w:rsid w:val="00D15970"/>
    <w:rsid w:val="00D368B6"/>
    <w:rsid w:val="00D36923"/>
    <w:rsid w:val="00D7144F"/>
    <w:rsid w:val="00D756A3"/>
    <w:rsid w:val="00D9196E"/>
    <w:rsid w:val="00DB4617"/>
    <w:rsid w:val="00DC6AC1"/>
    <w:rsid w:val="00E13EC7"/>
    <w:rsid w:val="00E158FE"/>
    <w:rsid w:val="00E23190"/>
    <w:rsid w:val="00E50FCE"/>
    <w:rsid w:val="00E533D1"/>
    <w:rsid w:val="00E66726"/>
    <w:rsid w:val="00E83B8A"/>
    <w:rsid w:val="00EA0CCB"/>
    <w:rsid w:val="00EB302C"/>
    <w:rsid w:val="00EB3486"/>
    <w:rsid w:val="00ED64EA"/>
    <w:rsid w:val="00EE41FF"/>
    <w:rsid w:val="00EF7834"/>
    <w:rsid w:val="00F0011A"/>
    <w:rsid w:val="00F07B22"/>
    <w:rsid w:val="00F14CFD"/>
    <w:rsid w:val="00F3490C"/>
    <w:rsid w:val="00F35356"/>
    <w:rsid w:val="00F41EFB"/>
    <w:rsid w:val="00F46350"/>
    <w:rsid w:val="00F66321"/>
    <w:rsid w:val="00FA4852"/>
    <w:rsid w:val="00FB198D"/>
    <w:rsid w:val="00FB3DBD"/>
    <w:rsid w:val="00FC7269"/>
    <w:rsid w:val="00FD4989"/>
    <w:rsid w:val="00FD7AE2"/>
    <w:rsid w:val="00FD7B2D"/>
    <w:rsid w:val="00FE7EE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FB80-A3BD-4AE8-B654-44ADDADD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Susan Webb&lt;Planning &amp; Zoning&gt;</cp:lastModifiedBy>
  <cp:revision>5</cp:revision>
  <cp:lastPrinted>2023-05-25T22:09:00Z</cp:lastPrinted>
  <dcterms:created xsi:type="dcterms:W3CDTF">2023-05-25T22:09:00Z</dcterms:created>
  <dcterms:modified xsi:type="dcterms:W3CDTF">2023-06-02T19:32:00Z</dcterms:modified>
</cp:coreProperties>
</file>